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D892" w14:textId="77777777" w:rsidR="009147C8" w:rsidRPr="0055202D" w:rsidRDefault="009147C8" w:rsidP="009147C8">
      <w:pPr>
        <w:spacing w:line="360" w:lineRule="auto"/>
        <w:jc w:val="center"/>
        <w:rPr>
          <w:b/>
          <w:i/>
          <w:sz w:val="32"/>
          <w:szCs w:val="32"/>
          <w:u w:val="single"/>
        </w:rPr>
      </w:pPr>
      <w:r w:rsidRPr="0055202D">
        <w:rPr>
          <w:b/>
          <w:i/>
          <w:sz w:val="32"/>
          <w:szCs w:val="32"/>
          <w:u w:val="single"/>
        </w:rPr>
        <w:t>RAPPORT MORAL DE L’AMAPA</w:t>
      </w:r>
    </w:p>
    <w:p w14:paraId="584930B4" w14:textId="77777777" w:rsidR="009147C8" w:rsidRPr="0055202D" w:rsidRDefault="009147C8" w:rsidP="009147C8">
      <w:pPr>
        <w:spacing w:line="360" w:lineRule="auto"/>
        <w:jc w:val="center"/>
        <w:rPr>
          <w:b/>
          <w:i/>
          <w:sz w:val="32"/>
          <w:szCs w:val="32"/>
          <w:u w:val="single"/>
        </w:rPr>
      </w:pPr>
      <w:r w:rsidRPr="0055202D">
        <w:rPr>
          <w:b/>
          <w:i/>
          <w:sz w:val="32"/>
          <w:szCs w:val="32"/>
          <w:u w:val="single"/>
        </w:rPr>
        <w:t>ANNÉE 20</w:t>
      </w:r>
      <w:r w:rsidR="003B6437">
        <w:rPr>
          <w:b/>
          <w:i/>
          <w:sz w:val="32"/>
          <w:szCs w:val="32"/>
          <w:u w:val="single"/>
        </w:rPr>
        <w:t>2</w:t>
      </w:r>
      <w:r w:rsidR="00110186">
        <w:rPr>
          <w:b/>
          <w:i/>
          <w:sz w:val="32"/>
          <w:szCs w:val="32"/>
          <w:u w:val="single"/>
        </w:rPr>
        <w:t>1</w:t>
      </w:r>
    </w:p>
    <w:p w14:paraId="0ADE572A" w14:textId="77777777" w:rsidR="006570B1" w:rsidRDefault="006570B1" w:rsidP="009147C8">
      <w:pPr>
        <w:jc w:val="left"/>
      </w:pPr>
    </w:p>
    <w:p w14:paraId="0EC29DB5" w14:textId="77777777" w:rsidR="009147C8" w:rsidRDefault="009147C8" w:rsidP="009147C8">
      <w:pPr>
        <w:jc w:val="left"/>
      </w:pPr>
    </w:p>
    <w:p w14:paraId="5B28EC1D" w14:textId="77777777" w:rsidR="00BA6636" w:rsidRDefault="00BA6636" w:rsidP="009147C8">
      <w:pPr>
        <w:jc w:val="left"/>
      </w:pPr>
    </w:p>
    <w:p w14:paraId="4BF6F9B0" w14:textId="77777777" w:rsidR="007B6D9F" w:rsidRDefault="00BA6636" w:rsidP="0076586C">
      <w:pPr>
        <w:jc w:val="both"/>
      </w:pPr>
      <w:r>
        <w:t>Nous voici à nouveau réunis pour notre Assemblée Générale annuelle</w:t>
      </w:r>
      <w:r w:rsidR="00E3059D">
        <w:t xml:space="preserve"> et je </w:t>
      </w:r>
      <w:r w:rsidR="007A3C76">
        <w:t>tiens</w:t>
      </w:r>
      <w:r w:rsidR="00C328B3">
        <w:t xml:space="preserve"> encore une fois</w:t>
      </w:r>
      <w:r w:rsidR="007A3C76">
        <w:t xml:space="preserve"> à vous </w:t>
      </w:r>
      <w:r w:rsidR="00E3059D">
        <w:t>remercie</w:t>
      </w:r>
      <w:r w:rsidR="007A3C76">
        <w:t>r</w:t>
      </w:r>
      <w:r w:rsidR="00E3059D">
        <w:t xml:space="preserve"> pour votre présence</w:t>
      </w:r>
      <w:r w:rsidR="007A3C76">
        <w:t xml:space="preserve"> et votre fidélité. </w:t>
      </w:r>
    </w:p>
    <w:p w14:paraId="5CD5B704" w14:textId="77777777" w:rsidR="004B635D" w:rsidRDefault="004B635D" w:rsidP="0076586C">
      <w:pPr>
        <w:jc w:val="both"/>
      </w:pPr>
    </w:p>
    <w:p w14:paraId="0DDB0BBE" w14:textId="77777777" w:rsidR="002F20DB" w:rsidRDefault="00EE0435" w:rsidP="0076586C">
      <w:pPr>
        <w:jc w:val="both"/>
      </w:pPr>
      <w:r>
        <w:t xml:space="preserve">Je vous ai fait lecture du rapport moral de l’année 2002 pour 2 raisons. </w:t>
      </w:r>
      <w:r w:rsidR="00D073CE">
        <w:t>La première</w:t>
      </w:r>
      <w:r w:rsidR="00682570">
        <w:t>,</w:t>
      </w:r>
      <w:r w:rsidR="00D073CE">
        <w:t xml:space="preserve"> </w:t>
      </w:r>
      <w:r>
        <w:t>parce que l’AMAPA aura 20 ans en septembre prochain</w:t>
      </w:r>
      <w:r w:rsidR="00131597">
        <w:t xml:space="preserve">. </w:t>
      </w:r>
      <w:r w:rsidR="00D073CE">
        <w:t xml:space="preserve">La </w:t>
      </w:r>
      <w:r w:rsidR="003E2CC0">
        <w:t>seconde</w:t>
      </w:r>
      <w:r w:rsidR="00682570">
        <w:t>,</w:t>
      </w:r>
      <w:r>
        <w:t xml:space="preserve"> parce que vu la situation </w:t>
      </w:r>
      <w:r w:rsidR="00110186">
        <w:t xml:space="preserve">de grande </w:t>
      </w:r>
      <w:r w:rsidR="005A12BB">
        <w:t>instabilité</w:t>
      </w:r>
      <w:r w:rsidR="00110186">
        <w:t xml:space="preserve"> </w:t>
      </w:r>
      <w:r>
        <w:t xml:space="preserve">dans laquelle nous nous trouvons aujourd’hui, je tenais à vous rappeler d’où </w:t>
      </w:r>
      <w:r w:rsidR="00A104A3">
        <w:t>nous sommes partis</w:t>
      </w:r>
      <w:r w:rsidR="007A3C76">
        <w:t xml:space="preserve"> pour mieux appréhender les enjeux </w:t>
      </w:r>
      <w:r w:rsidR="002F20DB">
        <w:t>à venir</w:t>
      </w:r>
      <w:r>
        <w:t xml:space="preserve">. </w:t>
      </w:r>
    </w:p>
    <w:p w14:paraId="275E3218" w14:textId="77777777" w:rsidR="002F20DB" w:rsidRDefault="002F20DB" w:rsidP="0076586C">
      <w:pPr>
        <w:jc w:val="both"/>
      </w:pPr>
    </w:p>
    <w:p w14:paraId="63B493CA" w14:textId="77777777" w:rsidR="00E15AB9" w:rsidRDefault="00EE0435" w:rsidP="0076586C">
      <w:pPr>
        <w:jc w:val="both"/>
      </w:pPr>
      <w:r>
        <w:t xml:space="preserve">Benjamin Montels et moi-même </w:t>
      </w:r>
      <w:r w:rsidR="00CF18F7">
        <w:t xml:space="preserve">étions autour de </w:t>
      </w:r>
      <w:r w:rsidR="00F0747F">
        <w:t xml:space="preserve">la </w:t>
      </w:r>
      <w:r w:rsidR="00CF18F7">
        <w:t>même table lorsque</w:t>
      </w:r>
      <w:r w:rsidR="00156B17">
        <w:t xml:space="preserve"> l’AMAPA</w:t>
      </w:r>
      <w:r w:rsidR="00CF18F7">
        <w:t xml:space="preserve"> est née</w:t>
      </w:r>
      <w:r w:rsidR="00C43090">
        <w:t xml:space="preserve">. Nous </w:t>
      </w:r>
      <w:r w:rsidR="00131597">
        <w:t xml:space="preserve">pouvons témoigner de l’esprit qui </w:t>
      </w:r>
      <w:r w:rsidR="00C43090">
        <w:t xml:space="preserve">a </w:t>
      </w:r>
      <w:r w:rsidR="00131597">
        <w:t>animé une poignée d’entre nous</w:t>
      </w:r>
      <w:r w:rsidR="00C43090">
        <w:t xml:space="preserve">, auteurs, producteurs et juristes, </w:t>
      </w:r>
      <w:r w:rsidR="003E2CC0">
        <w:t xml:space="preserve">afin </w:t>
      </w:r>
      <w:r w:rsidR="00084C6A">
        <w:t xml:space="preserve">de faciliter le </w:t>
      </w:r>
      <w:r w:rsidR="003E2CC0">
        <w:t>recours à</w:t>
      </w:r>
      <w:r w:rsidR="00E15AB9">
        <w:t xml:space="preserve"> la médiation dans un métier </w:t>
      </w:r>
      <w:r w:rsidR="000C2619">
        <w:t>où le</w:t>
      </w:r>
      <w:r w:rsidR="00C43090">
        <w:t xml:space="preserve"> rapport de forces entre partenaires </w:t>
      </w:r>
      <w:r w:rsidR="00487D8F">
        <w:t>ne permettait pas aux plus fragiles de faire entendre leu</w:t>
      </w:r>
      <w:r w:rsidR="007A3C76">
        <w:t>r voix</w:t>
      </w:r>
      <w:r w:rsidR="00267EC8">
        <w:t xml:space="preserve"> en cas de litige</w:t>
      </w:r>
      <w:r w:rsidR="00084C6A">
        <w:t xml:space="preserve">. </w:t>
      </w:r>
    </w:p>
    <w:p w14:paraId="21969AC1" w14:textId="77777777" w:rsidR="005A12BB" w:rsidRDefault="005A12BB" w:rsidP="0076586C">
      <w:pPr>
        <w:jc w:val="both"/>
      </w:pPr>
    </w:p>
    <w:p w14:paraId="29BBA6F2" w14:textId="77777777" w:rsidR="00E737B5" w:rsidRDefault="005A12BB" w:rsidP="0076586C">
      <w:pPr>
        <w:jc w:val="both"/>
      </w:pPr>
      <w:r>
        <w:t xml:space="preserve">20 ans après, le succès de l’AMAPA n’est plus à démontrer. Son utilité non plus. Si en 10 mois d’activité </w:t>
      </w:r>
      <w:r w:rsidR="000C2619">
        <w:t xml:space="preserve">nous enregistrons plus de 35 médiations, </w:t>
      </w:r>
      <w:r w:rsidR="00152365">
        <w:t>c’est grâce à vous tous, membres de l’AMAPA</w:t>
      </w:r>
      <w:r w:rsidR="004434C0">
        <w:t xml:space="preserve">, </w:t>
      </w:r>
      <w:r w:rsidR="00395C72">
        <w:t xml:space="preserve">grâce </w:t>
      </w:r>
      <w:r w:rsidR="004434C0">
        <w:t xml:space="preserve">à votre </w:t>
      </w:r>
      <w:r w:rsidR="00A104A3">
        <w:t>relai auprès de vos adhérents</w:t>
      </w:r>
      <w:r w:rsidR="00452A5B">
        <w:t xml:space="preserve"> et </w:t>
      </w:r>
      <w:r w:rsidR="00A104A3">
        <w:t xml:space="preserve">à votre </w:t>
      </w:r>
      <w:r w:rsidR="00DE02ED">
        <w:t xml:space="preserve">soutien </w:t>
      </w:r>
      <w:r w:rsidR="002942C7">
        <w:t>constant</w:t>
      </w:r>
      <w:r w:rsidR="00452A5B">
        <w:t>. C’est aussi grâce</w:t>
      </w:r>
      <w:r w:rsidR="00C31DF6">
        <w:t xml:space="preserve"> </w:t>
      </w:r>
      <w:r w:rsidR="00386862">
        <w:t xml:space="preserve">à </w:t>
      </w:r>
      <w:r w:rsidR="00C31DF6">
        <w:t xml:space="preserve">la qualité de nos médiateurs qui font un travail </w:t>
      </w:r>
      <w:r w:rsidR="00446F6A">
        <w:t>remarquable</w:t>
      </w:r>
      <w:r w:rsidR="00C31DF6">
        <w:t xml:space="preserve"> </w:t>
      </w:r>
      <w:r w:rsidR="00452A5B">
        <w:t xml:space="preserve">pour </w:t>
      </w:r>
      <w:r w:rsidR="001603A5">
        <w:t>permettre</w:t>
      </w:r>
      <w:r w:rsidR="00452A5B">
        <w:t xml:space="preserve"> </w:t>
      </w:r>
      <w:r w:rsidR="001603A5">
        <w:t>aux</w:t>
      </w:r>
      <w:r w:rsidR="00AC3F85">
        <w:t xml:space="preserve"> professionnels </w:t>
      </w:r>
      <w:r w:rsidR="001603A5">
        <w:t xml:space="preserve">de venir à bout des conflits qui les opposent. </w:t>
      </w:r>
    </w:p>
    <w:p w14:paraId="1F005AAC" w14:textId="77777777" w:rsidR="00EF50BB" w:rsidRDefault="00EF50BB" w:rsidP="0076586C">
      <w:pPr>
        <w:jc w:val="both"/>
      </w:pPr>
    </w:p>
    <w:p w14:paraId="6BA33A45" w14:textId="77777777" w:rsidR="00EF50BB" w:rsidRDefault="00EF50BB" w:rsidP="0076586C">
      <w:pPr>
        <w:jc w:val="both"/>
      </w:pPr>
      <w:r>
        <w:t xml:space="preserve">En avril dernier, nous avons enfin pu former de nouveaux médiateurs issus de la GARRD, de l’ACCESS et du SCA, et renouveler les médiateurs de différents collèges, notamment celui du documentaire et de la fiction qui représentent le plus gros volume de médiations. À noter toutefois que ces 10 derniers mois, c’est la fiction TV et le cinéma qui enregistrent le plus grand nombre de médiations : 19 demandes contre 13 pour le documentaire. </w:t>
      </w:r>
    </w:p>
    <w:p w14:paraId="6FFF5556" w14:textId="77777777" w:rsidR="00386862" w:rsidRDefault="00386862" w:rsidP="0076586C">
      <w:pPr>
        <w:jc w:val="both"/>
      </w:pPr>
    </w:p>
    <w:p w14:paraId="3179B037" w14:textId="77777777" w:rsidR="0038567F" w:rsidRDefault="00A549A6" w:rsidP="0076586C">
      <w:pPr>
        <w:jc w:val="both"/>
      </w:pPr>
      <w:r>
        <w:t>Aujourd’hui, l’AMAPA est composée de</w:t>
      </w:r>
      <w:r w:rsidR="0038567F">
        <w:t>s</w:t>
      </w:r>
      <w:r>
        <w:t xml:space="preserve"> 15 </w:t>
      </w:r>
      <w:r w:rsidR="00C522F8">
        <w:t xml:space="preserve">principales </w:t>
      </w:r>
      <w:r>
        <w:t>organisations professionnelles</w:t>
      </w:r>
      <w:r w:rsidR="0038567F">
        <w:t xml:space="preserve"> qui </w:t>
      </w:r>
      <w:r w:rsidR="00B64DAA">
        <w:t xml:space="preserve">illustrent </w:t>
      </w:r>
      <w:r w:rsidR="000D5EC2">
        <w:t>le dynamisme de nos métiers. Pour autant, notre association souffre d’un manque de financement qui met en péril l’objet même de sa mission</w:t>
      </w:r>
      <w:r w:rsidR="00FC511B">
        <w:t xml:space="preserve">. </w:t>
      </w:r>
    </w:p>
    <w:p w14:paraId="2469FE15" w14:textId="77777777" w:rsidR="00D67B61" w:rsidRDefault="00D67B61" w:rsidP="0076586C">
      <w:pPr>
        <w:jc w:val="both"/>
      </w:pPr>
    </w:p>
    <w:p w14:paraId="114525C7" w14:textId="77777777" w:rsidR="00A549A6" w:rsidRDefault="0045335D" w:rsidP="0076586C">
      <w:pPr>
        <w:jc w:val="both"/>
      </w:pPr>
      <w:r>
        <w:t xml:space="preserve">Comme </w:t>
      </w:r>
      <w:r w:rsidR="00FC511B">
        <w:t>l’indique le rapport d’activité</w:t>
      </w:r>
      <w:r>
        <w:t xml:space="preserve">, </w:t>
      </w:r>
      <w:r w:rsidR="00A549A6">
        <w:t>l</w:t>
      </w:r>
      <w:r>
        <w:t xml:space="preserve">es </w:t>
      </w:r>
      <w:r w:rsidR="00A549A6">
        <w:t xml:space="preserve">13 </w:t>
      </w:r>
      <w:r>
        <w:t>demandes de médiation déposées depuis janvier n’ont pas encore donné lieu à une réunion</w:t>
      </w:r>
      <w:r w:rsidR="001C09C7">
        <w:t xml:space="preserve"> entre les parties</w:t>
      </w:r>
      <w:r>
        <w:t>. 13 médiations en attente</w:t>
      </w:r>
      <w:r w:rsidR="00A549A6">
        <w:t>, c’est énorme</w:t>
      </w:r>
      <w:r>
        <w:t xml:space="preserve">. </w:t>
      </w:r>
      <w:r w:rsidR="00A549A6">
        <w:t>Cela est dû à un embouteillage sans précédent des dossiers</w:t>
      </w:r>
      <w:r w:rsidR="001C09C7">
        <w:t xml:space="preserve"> dont le traitement repose </w:t>
      </w:r>
      <w:r w:rsidR="00D1080B">
        <w:t xml:space="preserve">essentiellement </w:t>
      </w:r>
      <w:r w:rsidR="001C09C7">
        <w:t>sur les seules épaules de notre Déléguée Générale</w:t>
      </w:r>
      <w:r w:rsidR="0052637A">
        <w:t xml:space="preserve"> qu</w:t>
      </w:r>
      <w:r w:rsidR="00CA4A5E">
        <w:t>’un travail à</w:t>
      </w:r>
      <w:r w:rsidR="0052637A">
        <w:t xml:space="preserve"> mi-temps</w:t>
      </w:r>
      <w:r w:rsidR="009A1EE2">
        <w:t xml:space="preserve"> ne permet pas d</w:t>
      </w:r>
      <w:r w:rsidR="00BA2B94">
        <w:t xml:space="preserve">e désengorger. </w:t>
      </w:r>
    </w:p>
    <w:p w14:paraId="24C6F4F9" w14:textId="77777777" w:rsidR="0057260B" w:rsidRDefault="0057260B" w:rsidP="0076586C">
      <w:pPr>
        <w:jc w:val="both"/>
      </w:pPr>
    </w:p>
    <w:p w14:paraId="7FB0B857" w14:textId="77777777" w:rsidR="001F7549" w:rsidRDefault="0057260B" w:rsidP="001F7549">
      <w:pPr>
        <w:jc w:val="both"/>
      </w:pPr>
      <w:r>
        <w:t xml:space="preserve">À </w:t>
      </w:r>
      <w:r w:rsidR="00BA2B94">
        <w:t>ces 13 médiations en attente,</w:t>
      </w:r>
      <w:r>
        <w:t xml:space="preserve"> </w:t>
      </w:r>
      <w:r w:rsidR="00BA2B94">
        <w:t xml:space="preserve">notons les </w:t>
      </w:r>
      <w:r>
        <w:t>6 médiations qui ont pu trouv</w:t>
      </w:r>
      <w:r w:rsidR="0052637A">
        <w:t>er</w:t>
      </w:r>
      <w:r>
        <w:t xml:space="preserve"> un accord sans passer par une réunion. La Déléguée Générale</w:t>
      </w:r>
      <w:r w:rsidR="00484E37">
        <w:t xml:space="preserve"> a </w:t>
      </w:r>
      <w:r>
        <w:t xml:space="preserve">joué un rôle de facilitateur pour </w:t>
      </w:r>
      <w:r w:rsidR="0045335D">
        <w:t xml:space="preserve">aider les parties à régler leur litige. </w:t>
      </w:r>
      <w:r w:rsidR="00BA2B94">
        <w:t xml:space="preserve">C’est une bonne chose. Mais au prix d’un nombre </w:t>
      </w:r>
      <w:r w:rsidR="00484E37">
        <w:t xml:space="preserve">d’appels </w:t>
      </w:r>
      <w:r w:rsidR="005A31E4">
        <w:t xml:space="preserve">incalculables et d’un temps passé au téléphone qui frise le sacerdoce. </w:t>
      </w:r>
    </w:p>
    <w:p w14:paraId="399CD12D" w14:textId="77777777" w:rsidR="0052637A" w:rsidRDefault="0052637A" w:rsidP="0076586C">
      <w:pPr>
        <w:jc w:val="both"/>
      </w:pPr>
    </w:p>
    <w:p w14:paraId="501170A8" w14:textId="77777777" w:rsidR="00EE6833" w:rsidRDefault="001D71C2" w:rsidP="0076586C">
      <w:pPr>
        <w:jc w:val="both"/>
      </w:pPr>
      <w:r>
        <w:t>Nous nous réjoui</w:t>
      </w:r>
      <w:r w:rsidR="00095736">
        <w:t>ssons</w:t>
      </w:r>
      <w:r>
        <w:t xml:space="preserve"> d’une telle expansion de l’AMAPA</w:t>
      </w:r>
      <w:r w:rsidR="005A31E4">
        <w:t>. N</w:t>
      </w:r>
      <w:r>
        <w:t>ous avons tous œuvré pour cela. Mais force est de constater que notre</w:t>
      </w:r>
      <w:r w:rsidR="0093430B">
        <w:t xml:space="preserve"> organisation actuelle et notre</w:t>
      </w:r>
      <w:r>
        <w:t xml:space="preserve"> budget ne </w:t>
      </w:r>
      <w:r w:rsidR="005A31E4">
        <w:t>nous permet</w:t>
      </w:r>
      <w:r w:rsidR="0002029C">
        <w:t>tent</w:t>
      </w:r>
      <w:r w:rsidR="005A31E4">
        <w:t xml:space="preserve"> p</w:t>
      </w:r>
      <w:r w:rsidR="000A5212">
        <w:t>lus</w:t>
      </w:r>
      <w:r w:rsidR="005A31E4">
        <w:t xml:space="preserve"> de </w:t>
      </w:r>
      <w:r>
        <w:t>faire face à ce développement</w:t>
      </w:r>
      <w:r w:rsidR="005A31E4">
        <w:t xml:space="preserve">. </w:t>
      </w:r>
    </w:p>
    <w:p w14:paraId="481BB78B" w14:textId="77777777" w:rsidR="000A5212" w:rsidRDefault="000A5212" w:rsidP="0076586C">
      <w:pPr>
        <w:jc w:val="both"/>
      </w:pPr>
    </w:p>
    <w:p w14:paraId="6A5D3984" w14:textId="77777777" w:rsidR="001D492B" w:rsidRDefault="0058654B" w:rsidP="00EC05CD">
      <w:pPr>
        <w:jc w:val="both"/>
      </w:pPr>
      <w:r>
        <w:t xml:space="preserve">Notre situation financière se fragilise d’année en année </w:t>
      </w:r>
      <w:r w:rsidR="00C3281D">
        <w:t>et cela malgré l’adhésion en 202</w:t>
      </w:r>
      <w:r w:rsidR="008B60F8">
        <w:t>0 et 2021</w:t>
      </w:r>
      <w:r w:rsidR="00C3281D">
        <w:t xml:space="preserve"> de 3 nouveaux membres</w:t>
      </w:r>
      <w:r w:rsidR="008B60F8">
        <w:t>,</w:t>
      </w:r>
      <w:r w:rsidR="00AD72D7">
        <w:t xml:space="preserve"> et l’absence de </w:t>
      </w:r>
      <w:r w:rsidR="009C0FB3">
        <w:t xml:space="preserve">dépense de </w:t>
      </w:r>
      <w:r w:rsidR="00AD72D7">
        <w:t xml:space="preserve">formation l’an </w:t>
      </w:r>
      <w:r w:rsidR="00675DFD">
        <w:t>dernier</w:t>
      </w:r>
      <w:r w:rsidR="00C3281D">
        <w:t xml:space="preserve">. </w:t>
      </w:r>
      <w:r w:rsidR="000A5212">
        <w:t>N</w:t>
      </w:r>
      <w:r w:rsidR="00460D58">
        <w:t>ous nous sommes engagés auprès de nos membres à ne pas augmenter le montant de la cotisation</w:t>
      </w:r>
      <w:r w:rsidR="00127F1B">
        <w:t xml:space="preserve"> et avons misé sur le soutien des pouvoirs publics pour nous aider à assainir nos finances. Nous comptions particulièrement sur le CNC </w:t>
      </w:r>
      <w:r w:rsidR="001E0B92">
        <w:t>à qui nous avons demandé d’augmenter sa subvention de 15.000</w:t>
      </w:r>
      <w:r w:rsidR="00127F1B">
        <w:t>€</w:t>
      </w:r>
      <w:r w:rsidR="001E0B92">
        <w:t>, passant ainsi de 5.000</w:t>
      </w:r>
      <w:r w:rsidR="00127F1B">
        <w:t xml:space="preserve">€ </w:t>
      </w:r>
      <w:r w:rsidR="001E0B92">
        <w:t>à 20.000</w:t>
      </w:r>
      <w:r w:rsidR="00127F1B">
        <w:t>€</w:t>
      </w:r>
      <w:r w:rsidR="001E0B92">
        <w:t xml:space="preserve">. </w:t>
      </w:r>
      <w:r w:rsidR="00D27483">
        <w:t>Le CNC ne nous a pas entendu et a maintenu sa subvention de 5.000</w:t>
      </w:r>
      <w:r w:rsidR="007F0735">
        <w:t xml:space="preserve">€. C’est une mauvaise nouvelle pour l’AMAPA qui n’est pas parvenu à </w:t>
      </w:r>
      <w:r w:rsidR="00757341">
        <w:t xml:space="preserve">convaincre du rôle </w:t>
      </w:r>
      <w:r w:rsidR="00DF1598">
        <w:t xml:space="preserve">social </w:t>
      </w:r>
      <w:r w:rsidR="00F53295">
        <w:t>que notre association</w:t>
      </w:r>
      <w:r w:rsidR="00DF1598">
        <w:t xml:space="preserve"> joue auprès des auteurs</w:t>
      </w:r>
      <w:r w:rsidR="00F53295">
        <w:t xml:space="preserve">, </w:t>
      </w:r>
      <w:r w:rsidR="00EC05CD">
        <w:t xml:space="preserve">les plus </w:t>
      </w:r>
      <w:r w:rsidR="00F45574">
        <w:t xml:space="preserve">enclins à recourir à la médiation : </w:t>
      </w:r>
      <w:r w:rsidR="00EC05CD">
        <w:t xml:space="preserve">sur les 36 médiations traitées par l’AMAPA entre juin 2021 et </w:t>
      </w:r>
      <w:r w:rsidR="005669D3">
        <w:t>avril 2022</w:t>
      </w:r>
      <w:r w:rsidR="00EC05CD">
        <w:t>, 24 proviennent des auteurs</w:t>
      </w:r>
      <w:r w:rsidR="009D15C3">
        <w:t xml:space="preserve">, soit les 2/3. </w:t>
      </w:r>
    </w:p>
    <w:p w14:paraId="15747DFC" w14:textId="77777777" w:rsidR="001D492B" w:rsidRDefault="001D492B" w:rsidP="00EC05CD">
      <w:pPr>
        <w:jc w:val="both"/>
      </w:pPr>
    </w:p>
    <w:p w14:paraId="3111D7C8" w14:textId="77777777" w:rsidR="001D492B" w:rsidRDefault="001E5BF8" w:rsidP="00EC05CD">
      <w:pPr>
        <w:jc w:val="both"/>
      </w:pPr>
      <w:r>
        <w:t>Le manque de ressource</w:t>
      </w:r>
      <w:r w:rsidR="008553D7">
        <w:t xml:space="preserve">s de l’AMAPA nous </w:t>
      </w:r>
      <w:r w:rsidR="00AD72D7">
        <w:t>oblige</w:t>
      </w:r>
      <w:r w:rsidR="008553D7">
        <w:t xml:space="preserve"> d’ores et déjà à faire des choix. Dans un premier temps, et comme annoncé l’an dernier, nous </w:t>
      </w:r>
      <w:r w:rsidR="00553A56">
        <w:t>maintenons l’idée de</w:t>
      </w:r>
      <w:r w:rsidR="008553D7">
        <w:t xml:space="preserve"> faire l’acquisition d’un outil de gestion des médiations qui devrait nous permettre d’écrémer le volume des </w:t>
      </w:r>
      <w:r w:rsidR="004D2D8B">
        <w:t>dossiers</w:t>
      </w:r>
      <w:r w:rsidR="008553D7">
        <w:t xml:space="preserve"> en contraignant les parties à </w:t>
      </w:r>
      <w:r w:rsidR="004D2D8B">
        <w:t>synthétiser</w:t>
      </w:r>
      <w:r w:rsidR="008553D7">
        <w:t xml:space="preserve"> leur conflit </w:t>
      </w:r>
      <w:r w:rsidR="004D2D8B">
        <w:t>au moment de la saisie en ligne de leur demande de médiation</w:t>
      </w:r>
      <w:r w:rsidR="00BE0A72">
        <w:t xml:space="preserve">, </w:t>
      </w:r>
      <w:r w:rsidR="008553D7">
        <w:t>sans que ce rôle n’i</w:t>
      </w:r>
      <w:r w:rsidR="00BE0A72">
        <w:t>n</w:t>
      </w:r>
      <w:r w:rsidR="008553D7">
        <w:t xml:space="preserve">combe à notre Déléguée Générale. </w:t>
      </w:r>
    </w:p>
    <w:p w14:paraId="148FE615" w14:textId="77777777" w:rsidR="003910F6" w:rsidRDefault="003910F6" w:rsidP="00EC05CD">
      <w:pPr>
        <w:jc w:val="both"/>
      </w:pPr>
    </w:p>
    <w:p w14:paraId="6F7A5F9C" w14:textId="77777777" w:rsidR="00C767FE" w:rsidRDefault="00557005" w:rsidP="00C767FE">
      <w:pPr>
        <w:jc w:val="both"/>
      </w:pPr>
      <w:r>
        <w:t xml:space="preserve">Afin de maintenir la qualité de nos services et de nos engagements, nous </w:t>
      </w:r>
      <w:r w:rsidR="00D3281A">
        <w:t>pourrions</w:t>
      </w:r>
      <w:r>
        <w:t xml:space="preserve"> être contraints de </w:t>
      </w:r>
      <w:r w:rsidR="00C767FE">
        <w:t>limiter le nombre de</w:t>
      </w:r>
      <w:r>
        <w:t xml:space="preserve"> médiations</w:t>
      </w:r>
      <w:r w:rsidR="001F7549">
        <w:t xml:space="preserve"> ou d’encourager les parties à saisir l’AMAPA à une date ultérieure. En effet, </w:t>
      </w:r>
      <w:r w:rsidR="006445CF">
        <w:t xml:space="preserve">de </w:t>
      </w:r>
      <w:r w:rsidR="001F7549">
        <w:t xml:space="preserve">par nos statuts, nous nous engageons à tenir </w:t>
      </w:r>
      <w:r w:rsidR="006445CF">
        <w:t>une réunion de</w:t>
      </w:r>
      <w:r w:rsidR="001F7549">
        <w:t xml:space="preserve"> </w:t>
      </w:r>
      <w:r w:rsidR="003C7115">
        <w:t xml:space="preserve">médiation dans les </w:t>
      </w:r>
      <w:r w:rsidR="001A6FEC">
        <w:t>2</w:t>
      </w:r>
      <w:r w:rsidR="00FF5590">
        <w:t xml:space="preserve"> mois qui suivent la désignation des médiateurs. </w:t>
      </w:r>
      <w:r w:rsidR="006445CF">
        <w:t>Avec l’engorgement des demandes, c</w:t>
      </w:r>
      <w:r w:rsidR="001A6FEC">
        <w:t xml:space="preserve">’est </w:t>
      </w:r>
      <w:r w:rsidR="00D3281A">
        <w:t xml:space="preserve">un engagement </w:t>
      </w:r>
      <w:r w:rsidR="00DA124B">
        <w:t xml:space="preserve">qui nous sera </w:t>
      </w:r>
      <w:r w:rsidR="00D3281A">
        <w:t>de plus en plus difficile à tenir</w:t>
      </w:r>
      <w:r w:rsidR="00DA124B">
        <w:t xml:space="preserve"> dans les prochains mois. </w:t>
      </w:r>
    </w:p>
    <w:p w14:paraId="44B2D56A" w14:textId="77777777" w:rsidR="00CF7652" w:rsidRDefault="00CF7652" w:rsidP="00C767FE">
      <w:pPr>
        <w:jc w:val="both"/>
      </w:pPr>
    </w:p>
    <w:p w14:paraId="1BB21329" w14:textId="77777777" w:rsidR="00CF7652" w:rsidRDefault="00CF7652" w:rsidP="00CF7652">
      <w:pPr>
        <w:jc w:val="both"/>
      </w:pPr>
      <w:r>
        <w:t xml:space="preserve">Vous l’aurez compris, aujourd’hui nous cherchons moins à faire connaître l’AMAPA qu’à augmenter nos ressources. Notre succès montre bien que le métier a besoin des services de l’AMAPA. </w:t>
      </w:r>
      <w:r w:rsidR="00D26225">
        <w:t xml:space="preserve">Mais si nous voulons que ce service unique en son genre perdure, il nous faut ensemble trouver des solutions. Sans quoi c’est </w:t>
      </w:r>
      <w:r>
        <w:t xml:space="preserve">l’existence </w:t>
      </w:r>
      <w:r w:rsidR="00D26225">
        <w:t xml:space="preserve">même </w:t>
      </w:r>
      <w:r>
        <w:t xml:space="preserve">de l’AMAPA </w:t>
      </w:r>
      <w:r w:rsidR="00D26225">
        <w:t xml:space="preserve">qui </w:t>
      </w:r>
      <w:r>
        <w:t>s’en trouvera menacée.</w:t>
      </w:r>
      <w:r w:rsidRPr="00CF7652">
        <w:t xml:space="preserve"> </w:t>
      </w:r>
    </w:p>
    <w:p w14:paraId="1995C298" w14:textId="77777777" w:rsidR="00DD2A5E" w:rsidRDefault="00DD2A5E" w:rsidP="00CF7652">
      <w:pPr>
        <w:jc w:val="both"/>
      </w:pPr>
    </w:p>
    <w:p w14:paraId="21570BA0" w14:textId="77777777" w:rsidR="009B32B1" w:rsidRPr="00DF4A18" w:rsidRDefault="00DD2A5E" w:rsidP="009B32B1">
      <w:pPr>
        <w:jc w:val="both"/>
      </w:pPr>
      <w:r>
        <w:lastRenderedPageBreak/>
        <w:t xml:space="preserve">Je ne voudrais pas terminer sur une note trop pessimiste alors que notre bilan demeure très positif. </w:t>
      </w:r>
      <w:r w:rsidR="00787B3C">
        <w:rPr>
          <w:rFonts w:ascii="Calibri" w:eastAsia="Times New Roman" w:hAnsi="Calibri" w:cs="Calibri"/>
          <w:lang w:eastAsia="fr-FR"/>
        </w:rPr>
        <w:t xml:space="preserve">Comme chaque année, je </w:t>
      </w:r>
      <w:r w:rsidR="00DF4A18">
        <w:rPr>
          <w:rFonts w:ascii="Calibri" w:eastAsia="Times New Roman" w:hAnsi="Calibri" w:cs="Calibri"/>
          <w:lang w:eastAsia="fr-FR"/>
        </w:rPr>
        <w:t xml:space="preserve">veux </w:t>
      </w:r>
      <w:r w:rsidR="00787B3C">
        <w:rPr>
          <w:rFonts w:ascii="Calibri" w:eastAsia="Times New Roman" w:hAnsi="Calibri" w:cs="Calibri"/>
          <w:lang w:eastAsia="fr-FR"/>
        </w:rPr>
        <w:t>remercie</w:t>
      </w:r>
      <w:r w:rsidR="00DF4A18">
        <w:rPr>
          <w:rFonts w:ascii="Calibri" w:eastAsia="Times New Roman" w:hAnsi="Calibri" w:cs="Calibri"/>
          <w:lang w:eastAsia="fr-FR"/>
        </w:rPr>
        <w:t>r</w:t>
      </w:r>
      <w:r w:rsidR="00787B3C">
        <w:rPr>
          <w:rFonts w:ascii="Calibri" w:eastAsia="Times New Roman" w:hAnsi="Calibri" w:cs="Calibri"/>
          <w:lang w:eastAsia="fr-FR"/>
        </w:rPr>
        <w:t xml:space="preserve"> les équipes de la PROCIREP d’accueillir l’AMAPA dans les meilleures conditions et de lui offrir l’expertise technique nécessaire à son bon fonctionnement</w:t>
      </w:r>
      <w:r w:rsidR="00802FA7">
        <w:rPr>
          <w:rFonts w:ascii="Calibri" w:eastAsia="Times New Roman" w:hAnsi="Calibri" w:cs="Calibri"/>
          <w:lang w:eastAsia="fr-FR"/>
        </w:rPr>
        <w:t xml:space="preserve"> administratif. </w:t>
      </w:r>
    </w:p>
    <w:p w14:paraId="2365BAC4" w14:textId="77777777" w:rsidR="00787B3C" w:rsidRDefault="00787B3C" w:rsidP="009B32B1">
      <w:pPr>
        <w:jc w:val="both"/>
      </w:pPr>
    </w:p>
    <w:p w14:paraId="10BAA92E" w14:textId="77777777" w:rsidR="00787B3C" w:rsidRDefault="00787B3C" w:rsidP="009B32B1">
      <w:pPr>
        <w:jc w:val="both"/>
      </w:pPr>
      <w:r>
        <w:t xml:space="preserve">Et à vous tous, mes chers collègues du bureau, je vous témoigne toute ma reconnaissance et mon amitié pour votre disponibilité et votre engagement auprès de l’AMAPA. </w:t>
      </w:r>
    </w:p>
    <w:p w14:paraId="63F8F11F" w14:textId="77777777" w:rsidR="00787B3C" w:rsidRDefault="00787B3C" w:rsidP="009B32B1">
      <w:pPr>
        <w:jc w:val="both"/>
      </w:pPr>
    </w:p>
    <w:p w14:paraId="604720EE" w14:textId="77777777" w:rsidR="00787B3C" w:rsidRDefault="00787B3C" w:rsidP="009B32B1">
      <w:pPr>
        <w:jc w:val="both"/>
      </w:pPr>
      <w:r>
        <w:t xml:space="preserve">Anne Landois </w:t>
      </w:r>
    </w:p>
    <w:p w14:paraId="23C72F2B" w14:textId="77777777" w:rsidR="00787B3C" w:rsidRDefault="00787B3C" w:rsidP="009B32B1">
      <w:pPr>
        <w:jc w:val="both"/>
      </w:pPr>
      <w:r>
        <w:t>Présidente de l’AMAPA</w:t>
      </w:r>
    </w:p>
    <w:p w14:paraId="2B693CE5" w14:textId="77777777" w:rsidR="00787B3C" w:rsidRDefault="00DF4A18" w:rsidP="009B32B1">
      <w:pPr>
        <w:jc w:val="both"/>
      </w:pPr>
      <w:r>
        <w:t>Mai</w:t>
      </w:r>
      <w:r w:rsidR="00787B3C">
        <w:t xml:space="preserve"> 202</w:t>
      </w:r>
      <w:r>
        <w:t>2</w:t>
      </w:r>
    </w:p>
    <w:p w14:paraId="7F51E079" w14:textId="77777777" w:rsidR="00787B3C" w:rsidRPr="009B32B1" w:rsidRDefault="00787B3C" w:rsidP="009B32B1">
      <w:pPr>
        <w:jc w:val="both"/>
      </w:pPr>
    </w:p>
    <w:sectPr w:rsidR="00787B3C" w:rsidRPr="009B32B1" w:rsidSect="0045532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0B7C" w14:textId="77777777" w:rsidR="00A81C34" w:rsidRDefault="00A81C34" w:rsidP="00CC262F">
      <w:pPr>
        <w:spacing w:line="240" w:lineRule="auto"/>
      </w:pPr>
      <w:r>
        <w:separator/>
      </w:r>
    </w:p>
  </w:endnote>
  <w:endnote w:type="continuationSeparator" w:id="0">
    <w:p w14:paraId="6A0542DA" w14:textId="77777777" w:rsidR="00A81C34" w:rsidRDefault="00A81C34" w:rsidP="00CC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42467448"/>
      <w:docPartObj>
        <w:docPartGallery w:val="Page Numbers (Bottom of Page)"/>
        <w:docPartUnique/>
      </w:docPartObj>
    </w:sdtPr>
    <w:sdtEndPr>
      <w:rPr>
        <w:rStyle w:val="Numrodepage"/>
      </w:rPr>
    </w:sdtEndPr>
    <w:sdtContent>
      <w:p w14:paraId="30AFC04B" w14:textId="77777777" w:rsidR="00CC262F" w:rsidRDefault="00CC262F" w:rsidP="00E55DA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70D330" w14:textId="77777777" w:rsidR="00CC262F" w:rsidRDefault="00CC262F" w:rsidP="00CC262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74867024"/>
      <w:docPartObj>
        <w:docPartGallery w:val="Page Numbers (Bottom of Page)"/>
        <w:docPartUnique/>
      </w:docPartObj>
    </w:sdtPr>
    <w:sdtEndPr>
      <w:rPr>
        <w:rStyle w:val="Numrodepage"/>
      </w:rPr>
    </w:sdtEndPr>
    <w:sdtContent>
      <w:p w14:paraId="275528D6" w14:textId="77777777" w:rsidR="00CC262F" w:rsidRDefault="00CC262F" w:rsidP="00E55DA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90C547D" w14:textId="77777777" w:rsidR="00CC262F" w:rsidRDefault="00CC262F" w:rsidP="00CC262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C287" w14:textId="77777777" w:rsidR="00A81C34" w:rsidRDefault="00A81C34" w:rsidP="00CC262F">
      <w:pPr>
        <w:spacing w:line="240" w:lineRule="auto"/>
      </w:pPr>
      <w:r>
        <w:separator/>
      </w:r>
    </w:p>
  </w:footnote>
  <w:footnote w:type="continuationSeparator" w:id="0">
    <w:p w14:paraId="4AF5E248" w14:textId="77777777" w:rsidR="00A81C34" w:rsidRDefault="00A81C34" w:rsidP="00CC26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230"/>
    <w:multiLevelType w:val="hybridMultilevel"/>
    <w:tmpl w:val="F5509094"/>
    <w:lvl w:ilvl="0" w:tplc="02F24E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631325"/>
    <w:multiLevelType w:val="hybridMultilevel"/>
    <w:tmpl w:val="39BA1E6C"/>
    <w:lvl w:ilvl="0" w:tplc="192277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72B56A0"/>
    <w:multiLevelType w:val="hybridMultilevel"/>
    <w:tmpl w:val="4436236C"/>
    <w:lvl w:ilvl="0" w:tplc="E4D8E8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7415218">
    <w:abstractNumId w:val="0"/>
  </w:num>
  <w:num w:numId="2" w16cid:durableId="1277911989">
    <w:abstractNumId w:val="1"/>
  </w:num>
  <w:num w:numId="3" w16cid:durableId="1203906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7C8"/>
    <w:rsid w:val="000104B7"/>
    <w:rsid w:val="0002029C"/>
    <w:rsid w:val="000419A9"/>
    <w:rsid w:val="00045D2D"/>
    <w:rsid w:val="000538F0"/>
    <w:rsid w:val="00060AAE"/>
    <w:rsid w:val="000773C7"/>
    <w:rsid w:val="00084C6A"/>
    <w:rsid w:val="00095736"/>
    <w:rsid w:val="000A0FC8"/>
    <w:rsid w:val="000A15D1"/>
    <w:rsid w:val="000A432B"/>
    <w:rsid w:val="000A448C"/>
    <w:rsid w:val="000A5212"/>
    <w:rsid w:val="000C0550"/>
    <w:rsid w:val="000C2619"/>
    <w:rsid w:val="000D5EC2"/>
    <w:rsid w:val="000E05B4"/>
    <w:rsid w:val="000F20FE"/>
    <w:rsid w:val="000F7A8D"/>
    <w:rsid w:val="001045E5"/>
    <w:rsid w:val="00105649"/>
    <w:rsid w:val="00110186"/>
    <w:rsid w:val="001104E7"/>
    <w:rsid w:val="001240AB"/>
    <w:rsid w:val="00127F1B"/>
    <w:rsid w:val="0013058F"/>
    <w:rsid w:val="00131597"/>
    <w:rsid w:val="00145732"/>
    <w:rsid w:val="00152365"/>
    <w:rsid w:val="001546BE"/>
    <w:rsid w:val="00156024"/>
    <w:rsid w:val="00156B17"/>
    <w:rsid w:val="00157A78"/>
    <w:rsid w:val="001603A5"/>
    <w:rsid w:val="001729C7"/>
    <w:rsid w:val="00176C11"/>
    <w:rsid w:val="001811C8"/>
    <w:rsid w:val="00186126"/>
    <w:rsid w:val="00186E2A"/>
    <w:rsid w:val="001873DC"/>
    <w:rsid w:val="00196374"/>
    <w:rsid w:val="001A4FC5"/>
    <w:rsid w:val="001A6FEC"/>
    <w:rsid w:val="001B6AEB"/>
    <w:rsid w:val="001C09C7"/>
    <w:rsid w:val="001D26AE"/>
    <w:rsid w:val="001D492B"/>
    <w:rsid w:val="001D71C2"/>
    <w:rsid w:val="001E004C"/>
    <w:rsid w:val="001E0392"/>
    <w:rsid w:val="001E0B92"/>
    <w:rsid w:val="001E5BF8"/>
    <w:rsid w:val="001F7549"/>
    <w:rsid w:val="00201C82"/>
    <w:rsid w:val="00231FF0"/>
    <w:rsid w:val="002364E5"/>
    <w:rsid w:val="002505B2"/>
    <w:rsid w:val="0026087C"/>
    <w:rsid w:val="00267EC8"/>
    <w:rsid w:val="002868C5"/>
    <w:rsid w:val="00290C80"/>
    <w:rsid w:val="002942C7"/>
    <w:rsid w:val="002A34CC"/>
    <w:rsid w:val="002A4FAD"/>
    <w:rsid w:val="002B6E21"/>
    <w:rsid w:val="002C69C0"/>
    <w:rsid w:val="002E3B20"/>
    <w:rsid w:val="002F20DB"/>
    <w:rsid w:val="00305BF5"/>
    <w:rsid w:val="0032213F"/>
    <w:rsid w:val="00332F7D"/>
    <w:rsid w:val="003336DA"/>
    <w:rsid w:val="00342D7E"/>
    <w:rsid w:val="003576ED"/>
    <w:rsid w:val="00361F7C"/>
    <w:rsid w:val="003846C4"/>
    <w:rsid w:val="0038567F"/>
    <w:rsid w:val="00386862"/>
    <w:rsid w:val="003910F6"/>
    <w:rsid w:val="00393074"/>
    <w:rsid w:val="00395C72"/>
    <w:rsid w:val="003B6437"/>
    <w:rsid w:val="003B7958"/>
    <w:rsid w:val="003C7115"/>
    <w:rsid w:val="003D177D"/>
    <w:rsid w:val="003E2CC0"/>
    <w:rsid w:val="003E54E6"/>
    <w:rsid w:val="003F3527"/>
    <w:rsid w:val="0041626A"/>
    <w:rsid w:val="00431DB4"/>
    <w:rsid w:val="0044116A"/>
    <w:rsid w:val="004434C0"/>
    <w:rsid w:val="00444901"/>
    <w:rsid w:val="00444BBB"/>
    <w:rsid w:val="00446F6A"/>
    <w:rsid w:val="00452A5B"/>
    <w:rsid w:val="0045335D"/>
    <w:rsid w:val="0045532C"/>
    <w:rsid w:val="0046075C"/>
    <w:rsid w:val="00460D58"/>
    <w:rsid w:val="00481C78"/>
    <w:rsid w:val="00484E37"/>
    <w:rsid w:val="00487D8F"/>
    <w:rsid w:val="004A21F3"/>
    <w:rsid w:val="004A57BF"/>
    <w:rsid w:val="004B42ED"/>
    <w:rsid w:val="004B635D"/>
    <w:rsid w:val="004C1E1C"/>
    <w:rsid w:val="004D2D8B"/>
    <w:rsid w:val="004D6A30"/>
    <w:rsid w:val="004F4435"/>
    <w:rsid w:val="0051119E"/>
    <w:rsid w:val="0052637A"/>
    <w:rsid w:val="00537350"/>
    <w:rsid w:val="00545F61"/>
    <w:rsid w:val="00553A56"/>
    <w:rsid w:val="00553B5E"/>
    <w:rsid w:val="005549AD"/>
    <w:rsid w:val="00557005"/>
    <w:rsid w:val="0056150B"/>
    <w:rsid w:val="005669D3"/>
    <w:rsid w:val="005701CB"/>
    <w:rsid w:val="0057124A"/>
    <w:rsid w:val="0057260B"/>
    <w:rsid w:val="00586200"/>
    <w:rsid w:val="0058654B"/>
    <w:rsid w:val="005A12BB"/>
    <w:rsid w:val="005A31E4"/>
    <w:rsid w:val="005A7945"/>
    <w:rsid w:val="005D14FD"/>
    <w:rsid w:val="005D28E7"/>
    <w:rsid w:val="005D54F4"/>
    <w:rsid w:val="005D6A37"/>
    <w:rsid w:val="00602CCA"/>
    <w:rsid w:val="0060760B"/>
    <w:rsid w:val="00625027"/>
    <w:rsid w:val="00627354"/>
    <w:rsid w:val="006445CF"/>
    <w:rsid w:val="00654282"/>
    <w:rsid w:val="0065602B"/>
    <w:rsid w:val="006570B1"/>
    <w:rsid w:val="0066097D"/>
    <w:rsid w:val="00664E85"/>
    <w:rsid w:val="00667007"/>
    <w:rsid w:val="00675DFD"/>
    <w:rsid w:val="00682570"/>
    <w:rsid w:val="00683851"/>
    <w:rsid w:val="006A1039"/>
    <w:rsid w:val="006A5A92"/>
    <w:rsid w:val="006A6CF3"/>
    <w:rsid w:val="006B398A"/>
    <w:rsid w:val="006B5890"/>
    <w:rsid w:val="006D2B50"/>
    <w:rsid w:val="006D4353"/>
    <w:rsid w:val="006E7377"/>
    <w:rsid w:val="006F2E0E"/>
    <w:rsid w:val="007136CA"/>
    <w:rsid w:val="007270FE"/>
    <w:rsid w:val="00745880"/>
    <w:rsid w:val="00750A80"/>
    <w:rsid w:val="00752D4C"/>
    <w:rsid w:val="00757341"/>
    <w:rsid w:val="00757884"/>
    <w:rsid w:val="0076094B"/>
    <w:rsid w:val="0076586C"/>
    <w:rsid w:val="00782963"/>
    <w:rsid w:val="0078460E"/>
    <w:rsid w:val="0078509D"/>
    <w:rsid w:val="00787B3C"/>
    <w:rsid w:val="00790D00"/>
    <w:rsid w:val="007915F8"/>
    <w:rsid w:val="00793BE4"/>
    <w:rsid w:val="007A3C76"/>
    <w:rsid w:val="007B6D9F"/>
    <w:rsid w:val="007E53B8"/>
    <w:rsid w:val="007F0735"/>
    <w:rsid w:val="007F60F9"/>
    <w:rsid w:val="007F7592"/>
    <w:rsid w:val="0080197F"/>
    <w:rsid w:val="00802FA7"/>
    <w:rsid w:val="00806CBC"/>
    <w:rsid w:val="008244B7"/>
    <w:rsid w:val="00824C85"/>
    <w:rsid w:val="00851800"/>
    <w:rsid w:val="008553D7"/>
    <w:rsid w:val="0088386A"/>
    <w:rsid w:val="008934C1"/>
    <w:rsid w:val="008954E7"/>
    <w:rsid w:val="008B12A6"/>
    <w:rsid w:val="008B60F8"/>
    <w:rsid w:val="008F10DB"/>
    <w:rsid w:val="009009C8"/>
    <w:rsid w:val="009147C8"/>
    <w:rsid w:val="009327E9"/>
    <w:rsid w:val="0093430B"/>
    <w:rsid w:val="00941D61"/>
    <w:rsid w:val="00942028"/>
    <w:rsid w:val="00945400"/>
    <w:rsid w:val="009644F9"/>
    <w:rsid w:val="00985A44"/>
    <w:rsid w:val="00987DA9"/>
    <w:rsid w:val="009A05BE"/>
    <w:rsid w:val="009A1EE2"/>
    <w:rsid w:val="009B141A"/>
    <w:rsid w:val="009B32B1"/>
    <w:rsid w:val="009B6E0C"/>
    <w:rsid w:val="009C0FB3"/>
    <w:rsid w:val="009C79E1"/>
    <w:rsid w:val="009D15C3"/>
    <w:rsid w:val="009D59C6"/>
    <w:rsid w:val="009E29BC"/>
    <w:rsid w:val="009E3819"/>
    <w:rsid w:val="00A0549E"/>
    <w:rsid w:val="00A104A3"/>
    <w:rsid w:val="00A261A4"/>
    <w:rsid w:val="00A37C6B"/>
    <w:rsid w:val="00A45B27"/>
    <w:rsid w:val="00A549A6"/>
    <w:rsid w:val="00A748ED"/>
    <w:rsid w:val="00A77E8F"/>
    <w:rsid w:val="00A81C34"/>
    <w:rsid w:val="00AB3159"/>
    <w:rsid w:val="00AC3F85"/>
    <w:rsid w:val="00AD2A6E"/>
    <w:rsid w:val="00AD72D7"/>
    <w:rsid w:val="00AF1106"/>
    <w:rsid w:val="00AF23F6"/>
    <w:rsid w:val="00B00E54"/>
    <w:rsid w:val="00B11E7F"/>
    <w:rsid w:val="00B1500A"/>
    <w:rsid w:val="00B461EB"/>
    <w:rsid w:val="00B46265"/>
    <w:rsid w:val="00B64DAA"/>
    <w:rsid w:val="00BA0B50"/>
    <w:rsid w:val="00BA2B94"/>
    <w:rsid w:val="00BA6299"/>
    <w:rsid w:val="00BA6636"/>
    <w:rsid w:val="00BC5B03"/>
    <w:rsid w:val="00BD1404"/>
    <w:rsid w:val="00BD384A"/>
    <w:rsid w:val="00BD7322"/>
    <w:rsid w:val="00BE0A72"/>
    <w:rsid w:val="00BE75AA"/>
    <w:rsid w:val="00BF55A7"/>
    <w:rsid w:val="00C01621"/>
    <w:rsid w:val="00C2412E"/>
    <w:rsid w:val="00C31DF6"/>
    <w:rsid w:val="00C3281D"/>
    <w:rsid w:val="00C328B3"/>
    <w:rsid w:val="00C40E85"/>
    <w:rsid w:val="00C43090"/>
    <w:rsid w:val="00C51567"/>
    <w:rsid w:val="00C522F8"/>
    <w:rsid w:val="00C52308"/>
    <w:rsid w:val="00C767FE"/>
    <w:rsid w:val="00C77096"/>
    <w:rsid w:val="00C874A8"/>
    <w:rsid w:val="00C90B03"/>
    <w:rsid w:val="00CA483D"/>
    <w:rsid w:val="00CA4A5E"/>
    <w:rsid w:val="00CB7C87"/>
    <w:rsid w:val="00CC0249"/>
    <w:rsid w:val="00CC262F"/>
    <w:rsid w:val="00CC4B9C"/>
    <w:rsid w:val="00CE0213"/>
    <w:rsid w:val="00CE2B20"/>
    <w:rsid w:val="00CF18F7"/>
    <w:rsid w:val="00CF7652"/>
    <w:rsid w:val="00D073CE"/>
    <w:rsid w:val="00D1048D"/>
    <w:rsid w:val="00D1058B"/>
    <w:rsid w:val="00D1080B"/>
    <w:rsid w:val="00D26225"/>
    <w:rsid w:val="00D27483"/>
    <w:rsid w:val="00D3281A"/>
    <w:rsid w:val="00D67B61"/>
    <w:rsid w:val="00D7713E"/>
    <w:rsid w:val="00D84B1D"/>
    <w:rsid w:val="00D8606C"/>
    <w:rsid w:val="00D90F7D"/>
    <w:rsid w:val="00D92522"/>
    <w:rsid w:val="00DA124B"/>
    <w:rsid w:val="00DA5680"/>
    <w:rsid w:val="00DA5D02"/>
    <w:rsid w:val="00DA6753"/>
    <w:rsid w:val="00DB07EF"/>
    <w:rsid w:val="00DB4273"/>
    <w:rsid w:val="00DB4976"/>
    <w:rsid w:val="00DD2A5E"/>
    <w:rsid w:val="00DE02ED"/>
    <w:rsid w:val="00DE40E5"/>
    <w:rsid w:val="00DF1598"/>
    <w:rsid w:val="00DF4A18"/>
    <w:rsid w:val="00E15AB9"/>
    <w:rsid w:val="00E25381"/>
    <w:rsid w:val="00E3059D"/>
    <w:rsid w:val="00E3286E"/>
    <w:rsid w:val="00E40DBA"/>
    <w:rsid w:val="00E41137"/>
    <w:rsid w:val="00E56277"/>
    <w:rsid w:val="00E56367"/>
    <w:rsid w:val="00E62510"/>
    <w:rsid w:val="00E62EE0"/>
    <w:rsid w:val="00E72696"/>
    <w:rsid w:val="00E737B5"/>
    <w:rsid w:val="00E80478"/>
    <w:rsid w:val="00E910DD"/>
    <w:rsid w:val="00E9237C"/>
    <w:rsid w:val="00EA0D89"/>
    <w:rsid w:val="00EB611B"/>
    <w:rsid w:val="00EC05CD"/>
    <w:rsid w:val="00EC177C"/>
    <w:rsid w:val="00EC2571"/>
    <w:rsid w:val="00ED1910"/>
    <w:rsid w:val="00ED5451"/>
    <w:rsid w:val="00ED5553"/>
    <w:rsid w:val="00EE0435"/>
    <w:rsid w:val="00EE4508"/>
    <w:rsid w:val="00EE6833"/>
    <w:rsid w:val="00EF50BB"/>
    <w:rsid w:val="00F061BD"/>
    <w:rsid w:val="00F0747F"/>
    <w:rsid w:val="00F1785C"/>
    <w:rsid w:val="00F23B68"/>
    <w:rsid w:val="00F23CE1"/>
    <w:rsid w:val="00F3154F"/>
    <w:rsid w:val="00F33B71"/>
    <w:rsid w:val="00F45574"/>
    <w:rsid w:val="00F53295"/>
    <w:rsid w:val="00F65384"/>
    <w:rsid w:val="00F70D08"/>
    <w:rsid w:val="00F82402"/>
    <w:rsid w:val="00FA1CA1"/>
    <w:rsid w:val="00FA4D1E"/>
    <w:rsid w:val="00FB4C25"/>
    <w:rsid w:val="00FC511B"/>
    <w:rsid w:val="00FD6F33"/>
    <w:rsid w:val="00FF5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C627C35"/>
  <w15:chartTrackingRefBased/>
  <w15:docId w15:val="{DD788DF7-05B8-134A-9498-9DF52E39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49AD"/>
    <w:pPr>
      <w:ind w:left="720"/>
      <w:contextualSpacing/>
    </w:pPr>
  </w:style>
  <w:style w:type="paragraph" w:styleId="Pieddepage">
    <w:name w:val="footer"/>
    <w:basedOn w:val="Normal"/>
    <w:link w:val="PieddepageCar"/>
    <w:uiPriority w:val="99"/>
    <w:unhideWhenUsed/>
    <w:rsid w:val="00CC262F"/>
    <w:pPr>
      <w:tabs>
        <w:tab w:val="center" w:pos="4536"/>
        <w:tab w:val="right" w:pos="9072"/>
      </w:tabs>
      <w:spacing w:line="240" w:lineRule="auto"/>
    </w:pPr>
  </w:style>
  <w:style w:type="character" w:customStyle="1" w:styleId="PieddepageCar">
    <w:name w:val="Pied de page Car"/>
    <w:basedOn w:val="Policepardfaut"/>
    <w:link w:val="Pieddepage"/>
    <w:uiPriority w:val="99"/>
    <w:rsid w:val="00CC262F"/>
  </w:style>
  <w:style w:type="character" w:styleId="Numrodepage">
    <w:name w:val="page number"/>
    <w:basedOn w:val="Policepardfaut"/>
    <w:uiPriority w:val="99"/>
    <w:semiHidden/>
    <w:unhideWhenUsed/>
    <w:rsid w:val="00CC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4798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Charlotte Paillieux</cp:lastModifiedBy>
  <cp:revision>2</cp:revision>
  <dcterms:created xsi:type="dcterms:W3CDTF">2022-05-17T14:49:00Z</dcterms:created>
  <dcterms:modified xsi:type="dcterms:W3CDTF">2022-05-17T14:49:00Z</dcterms:modified>
</cp:coreProperties>
</file>